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7714" w14:textId="77777777" w:rsidR="00915620" w:rsidRDefault="00915620">
      <w:pPr>
        <w:pStyle w:val="BodyText"/>
        <w:spacing w:before="5"/>
        <w:rPr>
          <w:rFonts w:ascii="Times New Roman"/>
          <w:sz w:val="25"/>
        </w:rPr>
      </w:pPr>
    </w:p>
    <w:p w14:paraId="1BC7FE61" w14:textId="77777777" w:rsidR="00915620" w:rsidRDefault="00153311">
      <w:pPr>
        <w:pStyle w:val="Title"/>
      </w:pPr>
      <w:r>
        <w:rPr>
          <w:color w:val="1F487C"/>
        </w:rPr>
        <w:t>TDA-GO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Quarterly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Report</w:t>
      </w:r>
      <w:r>
        <w:rPr>
          <w:color w:val="1F487C"/>
          <w:spacing w:val="-2"/>
        </w:rPr>
        <w:t xml:space="preserve"> Instructions</w:t>
      </w:r>
    </w:p>
    <w:p w14:paraId="627686FC" w14:textId="77777777" w:rsidR="00915620" w:rsidRDefault="00153311">
      <w:pPr>
        <w:pStyle w:val="BodyText"/>
        <w:spacing w:before="7"/>
        <w:rPr>
          <w:b/>
          <w:sz w:val="4"/>
        </w:rPr>
      </w:pPr>
      <w:r>
        <w:pict w14:anchorId="6C7EB022">
          <v:rect id="docshape1" o:spid="_x0000_s1028" style="position:absolute;margin-left:70.5pt;margin-top:4pt;width:471pt;height:2.2pt;z-index:-15728640;mso-wrap-distance-left:0;mso-wrap-distance-right:0;mso-position-horizontal-relative:page" fillcolor="#974706" stroked="f">
            <w10:wrap type="topAndBottom" anchorx="page"/>
          </v:rect>
        </w:pict>
      </w:r>
    </w:p>
    <w:p w14:paraId="782550C7" w14:textId="77777777" w:rsidR="00915620" w:rsidRDefault="00915620">
      <w:pPr>
        <w:pStyle w:val="BodyText"/>
        <w:rPr>
          <w:b/>
          <w:sz w:val="20"/>
        </w:rPr>
      </w:pPr>
    </w:p>
    <w:p w14:paraId="4A98DD53" w14:textId="77777777" w:rsidR="00915620" w:rsidRDefault="00153311">
      <w:pPr>
        <w:spacing w:before="206"/>
        <w:ind w:left="140" w:right="1819"/>
        <w:rPr>
          <w:sz w:val="24"/>
        </w:rPr>
      </w:pPr>
      <w:r>
        <w:rPr>
          <w:sz w:val="24"/>
        </w:rPr>
        <w:t>Click</w:t>
      </w:r>
      <w:r>
        <w:rPr>
          <w:spacing w:val="-4"/>
          <w:sz w:val="24"/>
        </w:rPr>
        <w:t xml:space="preserve"> </w:t>
      </w: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TDA-GO</w:t>
      </w:r>
      <w:r>
        <w:rPr>
          <w:spacing w:val="-4"/>
          <w:sz w:val="24"/>
        </w:rPr>
        <w:t xml:space="preserve"> </w:t>
      </w:r>
      <w:r>
        <w:rPr>
          <w:sz w:val="24"/>
        </w:rPr>
        <w:t>website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paste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browser: </w:t>
      </w:r>
      <w:hyperlink r:id="rId5">
        <w:r>
          <w:rPr>
            <w:color w:val="0000FF"/>
            <w:spacing w:val="-2"/>
            <w:sz w:val="24"/>
            <w:u w:val="single" w:color="0000FF"/>
          </w:rPr>
          <w:t>https://tda-go.intelligrants.com/</w:t>
        </w:r>
      </w:hyperlink>
    </w:p>
    <w:p w14:paraId="656F9CE1" w14:textId="77777777" w:rsidR="00915620" w:rsidRDefault="00915620">
      <w:pPr>
        <w:pStyle w:val="BodyText"/>
        <w:rPr>
          <w:sz w:val="20"/>
        </w:rPr>
      </w:pPr>
    </w:p>
    <w:p w14:paraId="05E25AE1" w14:textId="77777777" w:rsidR="00915620" w:rsidRDefault="00915620">
      <w:pPr>
        <w:pStyle w:val="BodyText"/>
        <w:spacing w:before="11"/>
        <w:rPr>
          <w:sz w:val="16"/>
        </w:rPr>
      </w:pPr>
    </w:p>
    <w:p w14:paraId="57C515DF" w14:textId="77777777" w:rsidR="00915620" w:rsidRDefault="00153311">
      <w:pPr>
        <w:pStyle w:val="ListParagraph"/>
        <w:numPr>
          <w:ilvl w:val="0"/>
          <w:numId w:val="2"/>
        </w:numPr>
        <w:tabs>
          <w:tab w:val="left" w:pos="861"/>
        </w:tabs>
        <w:ind w:hanging="362"/>
      </w:pPr>
      <w:r>
        <w:t>Log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TDA-Go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entering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username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password.</w:t>
      </w:r>
    </w:p>
    <w:p w14:paraId="3EE4E554" w14:textId="77777777" w:rsidR="00915620" w:rsidRDefault="00153311">
      <w:pPr>
        <w:pStyle w:val="BodyText"/>
        <w:spacing w:before="11"/>
        <w:rPr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337F585" wp14:editId="24D2E22F">
            <wp:simplePos x="0" y="0"/>
            <wp:positionH relativeFrom="page">
              <wp:posOffset>2272664</wp:posOffset>
            </wp:positionH>
            <wp:positionV relativeFrom="paragraph">
              <wp:posOffset>115388</wp:posOffset>
            </wp:positionV>
            <wp:extent cx="3228446" cy="219456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446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E8EC5" w14:textId="77777777" w:rsidR="00915620" w:rsidRDefault="00915620">
      <w:pPr>
        <w:pStyle w:val="BodyText"/>
        <w:rPr>
          <w:sz w:val="22"/>
        </w:rPr>
      </w:pPr>
    </w:p>
    <w:p w14:paraId="70F811CD" w14:textId="77777777" w:rsidR="00915620" w:rsidRDefault="00915620">
      <w:pPr>
        <w:pStyle w:val="BodyText"/>
        <w:rPr>
          <w:sz w:val="22"/>
        </w:rPr>
      </w:pPr>
    </w:p>
    <w:p w14:paraId="77CFD796" w14:textId="77777777" w:rsidR="00915620" w:rsidRDefault="00915620">
      <w:pPr>
        <w:pStyle w:val="BodyText"/>
        <w:rPr>
          <w:sz w:val="22"/>
        </w:rPr>
      </w:pPr>
    </w:p>
    <w:p w14:paraId="7B8E87E8" w14:textId="77777777" w:rsidR="00915620" w:rsidRDefault="00915620">
      <w:pPr>
        <w:pStyle w:val="BodyText"/>
        <w:rPr>
          <w:sz w:val="19"/>
        </w:rPr>
      </w:pPr>
    </w:p>
    <w:p w14:paraId="2600B735" w14:textId="77777777" w:rsidR="00915620" w:rsidRDefault="00153311">
      <w:pPr>
        <w:pStyle w:val="ListParagraph"/>
        <w:numPr>
          <w:ilvl w:val="0"/>
          <w:numId w:val="2"/>
        </w:numPr>
        <w:tabs>
          <w:tab w:val="left" w:pos="861"/>
        </w:tabs>
        <w:spacing w:before="1" w:line="259" w:lineRule="auto"/>
        <w:ind w:right="1245"/>
      </w:pP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Dashboard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up as a task that needs to be completed under “My Tasks”.</w:t>
      </w:r>
    </w:p>
    <w:p w14:paraId="048143B3" w14:textId="77777777" w:rsidR="00915620" w:rsidRDefault="00153311">
      <w:pPr>
        <w:pStyle w:val="BodyText"/>
        <w:spacing w:before="7"/>
        <w:rPr>
          <w:sz w:val="21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493BEA02" wp14:editId="1A8D2CC4">
            <wp:simplePos x="0" y="0"/>
            <wp:positionH relativeFrom="page">
              <wp:posOffset>1403182</wp:posOffset>
            </wp:positionH>
            <wp:positionV relativeFrom="paragraph">
              <wp:posOffset>183034</wp:posOffset>
            </wp:positionV>
            <wp:extent cx="4582858" cy="250202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2858" cy="2502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EDC87" w14:textId="77777777" w:rsidR="00915620" w:rsidRDefault="00915620">
      <w:pPr>
        <w:rPr>
          <w:sz w:val="21"/>
        </w:rPr>
        <w:sectPr w:rsidR="00915620">
          <w:type w:val="continuous"/>
          <w:pgSz w:w="12240" w:h="15840"/>
          <w:pgMar w:top="1820" w:right="260" w:bottom="280" w:left="1300" w:header="720" w:footer="720" w:gutter="0"/>
          <w:cols w:space="720"/>
        </w:sectPr>
      </w:pPr>
    </w:p>
    <w:p w14:paraId="4B2F1137" w14:textId="77777777" w:rsidR="00915620" w:rsidRDefault="00153311">
      <w:pPr>
        <w:spacing w:before="33" w:line="259" w:lineRule="auto"/>
        <w:ind w:left="859" w:right="1142" w:firstLine="49"/>
      </w:pPr>
      <w:r>
        <w:lastRenderedPageBreak/>
        <w:t>You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scroll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filter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narrow</w:t>
      </w:r>
      <w:r>
        <w:rPr>
          <w:spacing w:val="-3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ones</w:t>
      </w:r>
      <w:r>
        <w:rPr>
          <w:spacing w:val="-1"/>
        </w:rPr>
        <w:t xml:space="preserve"> </w:t>
      </w:r>
      <w:r>
        <w:t xml:space="preserve">that need a </w:t>
      </w:r>
      <w:proofErr w:type="gramStart"/>
      <w:r>
        <w:t>report completed</w:t>
      </w:r>
      <w:proofErr w:type="gramEnd"/>
      <w:r>
        <w:t>.</w:t>
      </w:r>
    </w:p>
    <w:p w14:paraId="67B453A7" w14:textId="77777777" w:rsidR="00915620" w:rsidRDefault="00153311">
      <w:pPr>
        <w:pStyle w:val="BodyText"/>
        <w:spacing w:before="9"/>
        <w:rPr>
          <w:sz w:val="21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4FB0D1B" wp14:editId="1E329D9A">
            <wp:simplePos x="0" y="0"/>
            <wp:positionH relativeFrom="page">
              <wp:posOffset>1371600</wp:posOffset>
            </wp:positionH>
            <wp:positionV relativeFrom="paragraph">
              <wp:posOffset>183973</wp:posOffset>
            </wp:positionV>
            <wp:extent cx="5983088" cy="244859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3088" cy="2448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FA245C" w14:textId="77777777" w:rsidR="00915620" w:rsidRDefault="00915620">
      <w:pPr>
        <w:pStyle w:val="BodyText"/>
        <w:spacing w:before="1"/>
        <w:rPr>
          <w:sz w:val="24"/>
        </w:rPr>
      </w:pPr>
    </w:p>
    <w:p w14:paraId="1651861C" w14:textId="77777777" w:rsidR="00915620" w:rsidRDefault="00153311">
      <w:pPr>
        <w:pStyle w:val="ListParagraph"/>
        <w:numPr>
          <w:ilvl w:val="0"/>
          <w:numId w:val="2"/>
        </w:numPr>
        <w:tabs>
          <w:tab w:val="left" w:pos="861"/>
        </w:tabs>
      </w:pPr>
      <w:r>
        <w:t>Navigate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b/>
          <w:sz w:val="24"/>
        </w:rPr>
        <w:t>Forms</w:t>
      </w:r>
      <w:r>
        <w:rPr>
          <w:b/>
          <w:spacing w:val="-7"/>
          <w:sz w:val="2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click</w:t>
      </w:r>
      <w:r>
        <w:rPr>
          <w:spacing w:val="-7"/>
        </w:rPr>
        <w:t xml:space="preserve"> </w:t>
      </w:r>
      <w:r>
        <w:t>“</w:t>
      </w:r>
      <w:r>
        <w:rPr>
          <w:b/>
        </w:rPr>
        <w:t>HDM-Quarterly</w:t>
      </w:r>
      <w:r>
        <w:rPr>
          <w:b/>
          <w:spacing w:val="-6"/>
        </w:rPr>
        <w:t xml:space="preserve"> </w:t>
      </w:r>
      <w:r>
        <w:rPr>
          <w:b/>
        </w:rPr>
        <w:t>Grant</w:t>
      </w:r>
      <w:r>
        <w:rPr>
          <w:b/>
          <w:spacing w:val="-6"/>
        </w:rPr>
        <w:t xml:space="preserve"> </w:t>
      </w:r>
      <w:r>
        <w:rPr>
          <w:b/>
        </w:rPr>
        <w:t>Report</w:t>
      </w:r>
      <w:r>
        <w:t>”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tool</w:t>
      </w:r>
      <w:r>
        <w:rPr>
          <w:spacing w:val="-6"/>
        </w:rPr>
        <w:t xml:space="preserve"> </w:t>
      </w:r>
      <w:r>
        <w:t>bar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left.</w:t>
      </w:r>
    </w:p>
    <w:p w14:paraId="5092ABD9" w14:textId="77777777" w:rsidR="00915620" w:rsidRDefault="00915620">
      <w:pPr>
        <w:pStyle w:val="BodyText"/>
        <w:rPr>
          <w:sz w:val="20"/>
        </w:rPr>
      </w:pPr>
    </w:p>
    <w:p w14:paraId="25D78F35" w14:textId="77777777" w:rsidR="00915620" w:rsidRDefault="00153311">
      <w:pPr>
        <w:pStyle w:val="BodyText"/>
        <w:spacing w:before="2"/>
        <w:rPr>
          <w:sz w:val="10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16D4D9CA" wp14:editId="7EB3E0BD">
            <wp:simplePos x="0" y="0"/>
            <wp:positionH relativeFrom="page">
              <wp:posOffset>1371600</wp:posOffset>
            </wp:positionH>
            <wp:positionV relativeFrom="paragraph">
              <wp:posOffset>94241</wp:posOffset>
            </wp:positionV>
            <wp:extent cx="5863555" cy="262128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355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9DA2E5" w14:textId="77777777" w:rsidR="00915620" w:rsidRDefault="00915620">
      <w:pPr>
        <w:pStyle w:val="BodyText"/>
        <w:rPr>
          <w:sz w:val="30"/>
        </w:rPr>
      </w:pPr>
    </w:p>
    <w:p w14:paraId="0F7EFF57" w14:textId="77777777" w:rsidR="00915620" w:rsidRDefault="00153311">
      <w:pPr>
        <w:pStyle w:val="ListParagraph"/>
        <w:numPr>
          <w:ilvl w:val="0"/>
          <w:numId w:val="2"/>
        </w:numPr>
        <w:tabs>
          <w:tab w:val="left" w:pos="861"/>
        </w:tabs>
      </w:pPr>
      <w:proofErr w:type="gramStart"/>
      <w:r>
        <w:t>Begin</w:t>
      </w:r>
      <w:proofErr w:type="gramEnd"/>
      <w:r>
        <w:rPr>
          <w:spacing w:val="-7"/>
        </w:rPr>
        <w:t xml:space="preserve"> </w:t>
      </w:r>
      <w:r>
        <w:t>filling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quarter</w:t>
      </w:r>
      <w:r>
        <w:rPr>
          <w:spacing w:val="-7"/>
        </w:rPr>
        <w:t xml:space="preserve"> </w:t>
      </w:r>
      <w:r>
        <w:rPr>
          <w:spacing w:val="-2"/>
        </w:rPr>
        <w:t>report.</w:t>
      </w:r>
    </w:p>
    <w:p w14:paraId="16165F69" w14:textId="77777777" w:rsidR="00915620" w:rsidRDefault="00915620">
      <w:pPr>
        <w:pStyle w:val="BodyText"/>
        <w:rPr>
          <w:sz w:val="22"/>
        </w:rPr>
      </w:pPr>
    </w:p>
    <w:p w14:paraId="7356F876" w14:textId="77777777" w:rsidR="00915620" w:rsidRDefault="00915620">
      <w:pPr>
        <w:pStyle w:val="BodyText"/>
        <w:spacing w:before="7"/>
        <w:rPr>
          <w:sz w:val="29"/>
        </w:rPr>
      </w:pPr>
    </w:p>
    <w:p w14:paraId="6A86C558" w14:textId="77777777" w:rsidR="00915620" w:rsidRDefault="00153311">
      <w:pPr>
        <w:pStyle w:val="Heading1"/>
        <w:ind w:left="500"/>
      </w:pPr>
      <w:r>
        <w:t>Entering</w:t>
      </w:r>
      <w:r>
        <w:rPr>
          <w:spacing w:val="-14"/>
        </w:rPr>
        <w:t xml:space="preserve"> </w:t>
      </w:r>
      <w:r>
        <w:rPr>
          <w:spacing w:val="-4"/>
        </w:rPr>
        <w:t>Data</w:t>
      </w:r>
    </w:p>
    <w:p w14:paraId="4F4DB22F" w14:textId="77777777" w:rsidR="00915620" w:rsidRDefault="00153311">
      <w:pPr>
        <w:pStyle w:val="ListParagraph"/>
        <w:numPr>
          <w:ilvl w:val="0"/>
          <w:numId w:val="1"/>
        </w:numPr>
        <w:tabs>
          <w:tab w:val="left" w:pos="861"/>
        </w:tabs>
        <w:spacing w:before="188" w:line="259" w:lineRule="auto"/>
        <w:ind w:right="1585" w:firstLine="0"/>
        <w:jc w:val="left"/>
        <w:rPr>
          <w:sz w:val="28"/>
        </w:rPr>
      </w:pPr>
      <w:r>
        <w:rPr>
          <w:sz w:val="28"/>
        </w:rPr>
        <w:t>Current</w:t>
      </w:r>
      <w:r>
        <w:rPr>
          <w:spacing w:val="-4"/>
          <w:sz w:val="28"/>
        </w:rPr>
        <w:t xml:space="preserve"> </w:t>
      </w:r>
      <w:r>
        <w:rPr>
          <w:sz w:val="28"/>
        </w:rPr>
        <w:t>quarter:</w:t>
      </w:r>
      <w:r>
        <w:rPr>
          <w:spacing w:val="-3"/>
          <w:sz w:val="28"/>
        </w:rPr>
        <w:t xml:space="preserve"> </w:t>
      </w:r>
      <w:r>
        <w:rPr>
          <w:sz w:val="28"/>
        </w:rPr>
        <w:t>Select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quarter</w:t>
      </w:r>
      <w:r>
        <w:rPr>
          <w:spacing w:val="-4"/>
          <w:sz w:val="28"/>
        </w:rPr>
        <w:t xml:space="preserve"> </w:t>
      </w:r>
      <w:r>
        <w:rPr>
          <w:sz w:val="28"/>
        </w:rPr>
        <w:t>you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completing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report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from the drop-down menu.</w:t>
      </w:r>
    </w:p>
    <w:p w14:paraId="72B9A085" w14:textId="77777777" w:rsidR="00915620" w:rsidRDefault="00915620">
      <w:pPr>
        <w:spacing w:line="259" w:lineRule="auto"/>
        <w:rPr>
          <w:sz w:val="28"/>
        </w:rPr>
        <w:sectPr w:rsidR="00915620">
          <w:pgSz w:w="12240" w:h="15840"/>
          <w:pgMar w:top="1700" w:right="260" w:bottom="280" w:left="1300" w:header="720" w:footer="720" w:gutter="0"/>
          <w:cols w:space="720"/>
        </w:sectPr>
      </w:pPr>
    </w:p>
    <w:p w14:paraId="564FFA49" w14:textId="77777777" w:rsidR="00915620" w:rsidRDefault="00153311">
      <w:pPr>
        <w:pStyle w:val="BodyText"/>
        <w:ind w:left="86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5C1A201" wp14:editId="0070D736">
            <wp:extent cx="5876199" cy="277177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199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1B8FB" w14:textId="77777777" w:rsidR="00915620" w:rsidRDefault="00915620">
      <w:pPr>
        <w:pStyle w:val="BodyText"/>
        <w:rPr>
          <w:sz w:val="20"/>
        </w:rPr>
      </w:pPr>
    </w:p>
    <w:p w14:paraId="556255B1" w14:textId="77777777" w:rsidR="00915620" w:rsidRDefault="00153311">
      <w:pPr>
        <w:pStyle w:val="ListParagraph"/>
        <w:numPr>
          <w:ilvl w:val="0"/>
          <w:numId w:val="1"/>
        </w:numPr>
        <w:tabs>
          <w:tab w:val="left" w:pos="860"/>
        </w:tabs>
        <w:spacing w:before="167" w:line="259" w:lineRule="auto"/>
        <w:ind w:left="859" w:right="1312" w:hanging="360"/>
        <w:jc w:val="left"/>
        <w:rPr>
          <w:sz w:val="28"/>
        </w:rPr>
      </w:pPr>
      <w:r>
        <w:rPr>
          <w:sz w:val="28"/>
        </w:rPr>
        <w:t xml:space="preserve">Contact Information Changes: Select yes if your organization </w:t>
      </w:r>
      <w:proofErr w:type="gramStart"/>
      <w:r>
        <w:rPr>
          <w:sz w:val="28"/>
        </w:rPr>
        <w:t>has had</w:t>
      </w:r>
      <w:proofErr w:type="gramEnd"/>
      <w:r>
        <w:rPr>
          <w:sz w:val="28"/>
        </w:rPr>
        <w:t xml:space="preserve"> any contact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key</w:t>
      </w:r>
      <w:r>
        <w:rPr>
          <w:spacing w:val="-4"/>
          <w:sz w:val="28"/>
        </w:rPr>
        <w:t xml:space="preserve"> </w:t>
      </w:r>
      <w:r>
        <w:rPr>
          <w:sz w:val="28"/>
        </w:rPr>
        <w:t>personnel</w:t>
      </w:r>
      <w:r>
        <w:rPr>
          <w:spacing w:val="-3"/>
          <w:sz w:val="28"/>
        </w:rPr>
        <w:t xml:space="preserve"> </w:t>
      </w:r>
      <w:r>
        <w:rPr>
          <w:sz w:val="28"/>
        </w:rPr>
        <w:t>changes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please</w:t>
      </w:r>
      <w:r>
        <w:rPr>
          <w:spacing w:val="-4"/>
          <w:sz w:val="28"/>
        </w:rPr>
        <w:t xml:space="preserve"> </w:t>
      </w:r>
      <w:r>
        <w:rPr>
          <w:sz w:val="28"/>
        </w:rPr>
        <w:t>update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Applicant</w:t>
      </w:r>
      <w:r>
        <w:rPr>
          <w:spacing w:val="-4"/>
          <w:sz w:val="28"/>
        </w:rPr>
        <w:t xml:space="preserve"> </w:t>
      </w:r>
      <w:r>
        <w:rPr>
          <w:sz w:val="28"/>
        </w:rPr>
        <w:t>Contact Information page on your application after you complete your report.</w:t>
      </w:r>
    </w:p>
    <w:p w14:paraId="387E3F58" w14:textId="77777777" w:rsidR="00915620" w:rsidRDefault="00153311">
      <w:pPr>
        <w:pStyle w:val="BodyText"/>
        <w:spacing w:line="341" w:lineRule="exact"/>
        <w:ind w:left="859"/>
      </w:pPr>
      <w:r>
        <w:t>Select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changes.</w:t>
      </w:r>
    </w:p>
    <w:p w14:paraId="5E50D6DA" w14:textId="77777777" w:rsidR="00915620" w:rsidRDefault="00153311">
      <w:pPr>
        <w:pStyle w:val="BodyText"/>
        <w:spacing w:before="7"/>
        <w:rPr>
          <w:sz w:val="29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03FCD3BD" wp14:editId="1553B814">
            <wp:simplePos x="0" y="0"/>
            <wp:positionH relativeFrom="page">
              <wp:posOffset>1286941</wp:posOffset>
            </wp:positionH>
            <wp:positionV relativeFrom="paragraph">
              <wp:posOffset>244702</wp:posOffset>
            </wp:positionV>
            <wp:extent cx="4872388" cy="1422177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2388" cy="1422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F58C3" w14:textId="77777777" w:rsidR="00915620" w:rsidRDefault="00915620">
      <w:pPr>
        <w:pStyle w:val="BodyText"/>
      </w:pPr>
    </w:p>
    <w:p w14:paraId="250D1C70" w14:textId="77777777" w:rsidR="00915620" w:rsidRDefault="00915620">
      <w:pPr>
        <w:pStyle w:val="BodyText"/>
        <w:rPr>
          <w:sz w:val="26"/>
        </w:rPr>
      </w:pPr>
    </w:p>
    <w:p w14:paraId="0308C83D" w14:textId="77777777" w:rsidR="00915620" w:rsidRDefault="00153311">
      <w:pPr>
        <w:pStyle w:val="ListParagraph"/>
        <w:numPr>
          <w:ilvl w:val="0"/>
          <w:numId w:val="1"/>
        </w:numPr>
        <w:tabs>
          <w:tab w:val="left" w:pos="860"/>
        </w:tabs>
        <w:spacing w:line="259" w:lineRule="auto"/>
        <w:ind w:left="858" w:right="1273" w:hanging="360"/>
        <w:jc w:val="left"/>
        <w:rPr>
          <w:sz w:val="28"/>
        </w:rPr>
      </w:pPr>
      <w:r>
        <w:rPr>
          <w:sz w:val="28"/>
        </w:rPr>
        <w:t xml:space="preserve">Budget Changes: </w:t>
      </w:r>
      <w:proofErr w:type="gramStart"/>
      <w:r>
        <w:rPr>
          <w:sz w:val="28"/>
        </w:rPr>
        <w:t>Review</w:t>
      </w:r>
      <w:proofErr w:type="gramEnd"/>
      <w:r>
        <w:rPr>
          <w:sz w:val="28"/>
        </w:rPr>
        <w:t xml:space="preserve"> your budget found on the column labeled Budgeted</w:t>
      </w:r>
      <w:r>
        <w:rPr>
          <w:spacing w:val="-3"/>
          <w:sz w:val="28"/>
        </w:rPr>
        <w:t xml:space="preserve"> </w:t>
      </w:r>
      <w:r>
        <w:rPr>
          <w:sz w:val="28"/>
        </w:rPr>
        <w:t>Amount.</w:t>
      </w:r>
      <w:r>
        <w:rPr>
          <w:spacing w:val="-4"/>
          <w:sz w:val="28"/>
        </w:rPr>
        <w:t xml:space="preserve"> </w:t>
      </w: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5"/>
          <w:sz w:val="28"/>
        </w:rPr>
        <w:t xml:space="preserve"> </w:t>
      </w:r>
      <w:r>
        <w:rPr>
          <w:sz w:val="28"/>
        </w:rPr>
        <w:t>budget</w:t>
      </w:r>
      <w:r>
        <w:rPr>
          <w:spacing w:val="-4"/>
          <w:sz w:val="28"/>
        </w:rPr>
        <w:t xml:space="preserve"> </w:t>
      </w:r>
      <w:r>
        <w:rPr>
          <w:sz w:val="28"/>
        </w:rPr>
        <w:t>has</w:t>
      </w:r>
      <w:r>
        <w:rPr>
          <w:spacing w:val="-4"/>
          <w:sz w:val="28"/>
        </w:rPr>
        <w:t xml:space="preserve"> </w:t>
      </w:r>
      <w:r>
        <w:rPr>
          <w:sz w:val="28"/>
        </w:rPr>
        <w:t>changed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original</w:t>
      </w:r>
      <w:r>
        <w:rPr>
          <w:spacing w:val="-4"/>
          <w:sz w:val="28"/>
        </w:rPr>
        <w:t xml:space="preserve"> </w:t>
      </w:r>
      <w:r>
        <w:rPr>
          <w:sz w:val="28"/>
        </w:rPr>
        <w:t>budget</w:t>
      </w:r>
      <w:r>
        <w:rPr>
          <w:spacing w:val="-4"/>
          <w:sz w:val="28"/>
        </w:rPr>
        <w:t xml:space="preserve"> </w:t>
      </w:r>
      <w:r>
        <w:rPr>
          <w:sz w:val="28"/>
        </w:rPr>
        <w:t>for the current quarter, select yes and contact TDA to request a budget revision form after completing your report.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Select No if there </w:t>
      </w:r>
      <w:proofErr w:type="gramStart"/>
      <w:r>
        <w:rPr>
          <w:sz w:val="28"/>
        </w:rPr>
        <w:t>has</w:t>
      </w:r>
      <w:proofErr w:type="gramEnd"/>
      <w:r>
        <w:rPr>
          <w:sz w:val="28"/>
        </w:rPr>
        <w:t xml:space="preserve"> been no changes to your budget.</w:t>
      </w:r>
    </w:p>
    <w:p w14:paraId="02F66D95" w14:textId="77777777" w:rsidR="00915620" w:rsidRDefault="00915620">
      <w:pPr>
        <w:spacing w:line="259" w:lineRule="auto"/>
        <w:rPr>
          <w:sz w:val="28"/>
        </w:rPr>
        <w:sectPr w:rsidR="00915620">
          <w:pgSz w:w="12240" w:h="15840"/>
          <w:pgMar w:top="1440" w:right="260" w:bottom="280" w:left="1300" w:header="720" w:footer="720" w:gutter="0"/>
          <w:cols w:space="720"/>
        </w:sectPr>
      </w:pPr>
    </w:p>
    <w:p w14:paraId="42D6A10F" w14:textId="77777777" w:rsidR="00915620" w:rsidRDefault="00915620">
      <w:pPr>
        <w:pStyle w:val="BodyText"/>
        <w:spacing w:before="5"/>
        <w:rPr>
          <w:sz w:val="2"/>
        </w:rPr>
      </w:pPr>
    </w:p>
    <w:p w14:paraId="3EED8234" w14:textId="77777777" w:rsidR="00915620" w:rsidRDefault="00153311">
      <w:pPr>
        <w:pStyle w:val="BodyText"/>
        <w:ind w:left="740"/>
        <w:rPr>
          <w:sz w:val="20"/>
        </w:rPr>
      </w:pPr>
      <w:r>
        <w:rPr>
          <w:noProof/>
          <w:sz w:val="20"/>
        </w:rPr>
        <w:drawing>
          <wp:inline distT="0" distB="0" distL="0" distR="0" wp14:anchorId="47C9A200" wp14:editId="1D58C68E">
            <wp:extent cx="4786312" cy="1748599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312" cy="174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8DB35" w14:textId="77777777" w:rsidR="00915620" w:rsidRDefault="00915620">
      <w:pPr>
        <w:pStyle w:val="BodyText"/>
        <w:rPr>
          <w:sz w:val="20"/>
        </w:rPr>
      </w:pPr>
    </w:p>
    <w:p w14:paraId="40EE63AF" w14:textId="77777777" w:rsidR="00915620" w:rsidRDefault="00153311">
      <w:pPr>
        <w:pStyle w:val="BodyText"/>
        <w:spacing w:before="8"/>
        <w:rPr>
          <w:sz w:val="26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71C5F87F" wp14:editId="52DB01D8">
            <wp:simplePos x="0" y="0"/>
            <wp:positionH relativeFrom="page">
              <wp:posOffset>1158318</wp:posOffset>
            </wp:positionH>
            <wp:positionV relativeFrom="paragraph">
              <wp:posOffset>221948</wp:posOffset>
            </wp:positionV>
            <wp:extent cx="5880367" cy="274701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367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730BD7" w14:textId="77777777" w:rsidR="00915620" w:rsidRDefault="00915620">
      <w:pPr>
        <w:pStyle w:val="BodyText"/>
        <w:rPr>
          <w:sz w:val="20"/>
        </w:rPr>
      </w:pPr>
    </w:p>
    <w:p w14:paraId="1C99F3BA" w14:textId="77777777" w:rsidR="00915620" w:rsidRDefault="00915620">
      <w:pPr>
        <w:pStyle w:val="BodyText"/>
        <w:rPr>
          <w:sz w:val="20"/>
        </w:rPr>
      </w:pPr>
    </w:p>
    <w:p w14:paraId="5927D806" w14:textId="77777777" w:rsidR="00915620" w:rsidRDefault="00915620">
      <w:pPr>
        <w:pStyle w:val="BodyText"/>
        <w:rPr>
          <w:sz w:val="17"/>
        </w:rPr>
      </w:pPr>
    </w:p>
    <w:p w14:paraId="68973385" w14:textId="77777777" w:rsidR="00915620" w:rsidRDefault="00153311">
      <w:pPr>
        <w:pStyle w:val="ListParagraph"/>
        <w:numPr>
          <w:ilvl w:val="0"/>
          <w:numId w:val="1"/>
        </w:numPr>
        <w:tabs>
          <w:tab w:val="left" w:pos="860"/>
        </w:tabs>
        <w:spacing w:before="43" w:line="259" w:lineRule="auto"/>
        <w:ind w:left="860" w:right="1423"/>
        <w:jc w:val="left"/>
        <w:rPr>
          <w:sz w:val="28"/>
        </w:rPr>
      </w:pPr>
      <w:r>
        <w:rPr>
          <w:sz w:val="28"/>
        </w:rPr>
        <w:t>Quantifiable</w:t>
      </w:r>
      <w:r>
        <w:rPr>
          <w:spacing w:val="-4"/>
          <w:sz w:val="28"/>
        </w:rPr>
        <w:t xml:space="preserve"> </w:t>
      </w:r>
      <w:r>
        <w:rPr>
          <w:sz w:val="28"/>
        </w:rPr>
        <w:t>Information:</w:t>
      </w:r>
      <w:r>
        <w:rPr>
          <w:spacing w:val="-4"/>
          <w:sz w:val="28"/>
        </w:rPr>
        <w:t xml:space="preserve"> </w:t>
      </w:r>
      <w:r>
        <w:rPr>
          <w:sz w:val="28"/>
        </w:rPr>
        <w:t>Enter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number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meals</w:t>
      </w:r>
      <w:r>
        <w:rPr>
          <w:spacing w:val="-4"/>
          <w:sz w:val="28"/>
        </w:rPr>
        <w:t xml:space="preserve"> </w:t>
      </w:r>
      <w:r>
        <w:rPr>
          <w:sz w:val="28"/>
        </w:rPr>
        <w:t>delivered</w:t>
      </w:r>
      <w:r>
        <w:rPr>
          <w:spacing w:val="-5"/>
          <w:sz w:val="28"/>
        </w:rPr>
        <w:t xml:space="preserve"> </w:t>
      </w:r>
      <w:r>
        <w:rPr>
          <w:sz w:val="28"/>
        </w:rPr>
        <w:t>during</w:t>
      </w:r>
      <w:r>
        <w:rPr>
          <w:spacing w:val="-4"/>
          <w:sz w:val="28"/>
        </w:rPr>
        <w:t xml:space="preserve"> </w:t>
      </w:r>
      <w:r>
        <w:rPr>
          <w:sz w:val="28"/>
        </w:rPr>
        <w:t>the current quarter, regardless of funding source in the box for question 1.</w:t>
      </w:r>
    </w:p>
    <w:p w14:paraId="0BA07140" w14:textId="77777777" w:rsidR="00915620" w:rsidRDefault="00153311">
      <w:pPr>
        <w:pStyle w:val="BodyText"/>
        <w:spacing w:before="2"/>
        <w:rPr>
          <w:sz w:val="11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36E28FEA" wp14:editId="2CB7D2AF">
            <wp:simplePos x="0" y="0"/>
            <wp:positionH relativeFrom="page">
              <wp:posOffset>1371600</wp:posOffset>
            </wp:positionH>
            <wp:positionV relativeFrom="paragraph">
              <wp:posOffset>102259</wp:posOffset>
            </wp:positionV>
            <wp:extent cx="3101054" cy="785431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054" cy="78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5685D" w14:textId="77777777" w:rsidR="00915620" w:rsidRDefault="00153311">
      <w:pPr>
        <w:pStyle w:val="BodyText"/>
        <w:spacing w:before="187" w:line="259" w:lineRule="auto"/>
        <w:ind w:left="860" w:right="1142"/>
      </w:pP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meals</w:t>
      </w:r>
      <w:r>
        <w:rPr>
          <w:spacing w:val="-4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HDM funding, in the box for question 2.</w:t>
      </w:r>
    </w:p>
    <w:p w14:paraId="27216F89" w14:textId="77777777" w:rsidR="00915620" w:rsidRDefault="00915620">
      <w:pPr>
        <w:spacing w:line="259" w:lineRule="auto"/>
        <w:sectPr w:rsidR="00915620">
          <w:pgSz w:w="12240" w:h="15840"/>
          <w:pgMar w:top="1820" w:right="260" w:bottom="280" w:left="1300" w:header="720" w:footer="720" w:gutter="0"/>
          <w:cols w:space="720"/>
        </w:sectPr>
      </w:pPr>
    </w:p>
    <w:p w14:paraId="48C093A4" w14:textId="77777777" w:rsidR="00915620" w:rsidRDefault="00153311">
      <w:pPr>
        <w:pStyle w:val="BodyText"/>
        <w:ind w:left="90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31A52C7" wp14:editId="43E64F8B">
            <wp:extent cx="5658692" cy="445770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8692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CCF40" w14:textId="77777777" w:rsidR="00915620" w:rsidRDefault="00915620">
      <w:pPr>
        <w:pStyle w:val="BodyText"/>
        <w:spacing w:before="7"/>
        <w:rPr>
          <w:sz w:val="6"/>
        </w:rPr>
      </w:pPr>
    </w:p>
    <w:p w14:paraId="7DD78777" w14:textId="77777777" w:rsidR="00915620" w:rsidRDefault="00153311">
      <w:pPr>
        <w:spacing w:before="54"/>
        <w:ind w:left="860"/>
        <w:rPr>
          <w:sz w:val="23"/>
        </w:rPr>
      </w:pPr>
      <w:r>
        <w:rPr>
          <w:sz w:val="23"/>
        </w:rPr>
        <w:t>Please</w:t>
      </w:r>
      <w:r>
        <w:rPr>
          <w:spacing w:val="-5"/>
          <w:sz w:val="23"/>
        </w:rPr>
        <w:t xml:space="preserve"> </w:t>
      </w:r>
      <w:r>
        <w:rPr>
          <w:sz w:val="23"/>
        </w:rPr>
        <w:t>do</w:t>
      </w:r>
      <w:r>
        <w:rPr>
          <w:spacing w:val="-4"/>
          <w:sz w:val="23"/>
        </w:rPr>
        <w:t xml:space="preserve"> </w:t>
      </w:r>
      <w:r>
        <w:rPr>
          <w:sz w:val="23"/>
        </w:rPr>
        <w:t>not</w:t>
      </w:r>
      <w:r>
        <w:rPr>
          <w:spacing w:val="-3"/>
          <w:sz w:val="23"/>
        </w:rPr>
        <w:t xml:space="preserve"> </w:t>
      </w:r>
      <w:r>
        <w:rPr>
          <w:sz w:val="23"/>
        </w:rPr>
        <w:t>include</w:t>
      </w:r>
      <w:r>
        <w:rPr>
          <w:spacing w:val="-3"/>
          <w:sz w:val="23"/>
        </w:rPr>
        <w:t xml:space="preserve"> </w:t>
      </w:r>
      <w:r>
        <w:rPr>
          <w:sz w:val="23"/>
        </w:rPr>
        <w:t>congregate</w:t>
      </w:r>
      <w:r>
        <w:rPr>
          <w:spacing w:val="-3"/>
          <w:sz w:val="23"/>
        </w:rPr>
        <w:t xml:space="preserve"> </w:t>
      </w:r>
      <w:r>
        <w:rPr>
          <w:sz w:val="23"/>
        </w:rPr>
        <w:t>meals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these</w:t>
      </w:r>
      <w:r>
        <w:rPr>
          <w:spacing w:val="-2"/>
          <w:sz w:val="23"/>
        </w:rPr>
        <w:t xml:space="preserve"> totals.</w:t>
      </w:r>
    </w:p>
    <w:p w14:paraId="5074C96E" w14:textId="77777777" w:rsidR="00915620" w:rsidRDefault="00915620">
      <w:pPr>
        <w:pStyle w:val="BodyText"/>
        <w:rPr>
          <w:sz w:val="22"/>
        </w:rPr>
      </w:pPr>
    </w:p>
    <w:p w14:paraId="2B605BB3" w14:textId="77777777" w:rsidR="00915620" w:rsidRDefault="00915620">
      <w:pPr>
        <w:pStyle w:val="BodyText"/>
        <w:rPr>
          <w:sz w:val="22"/>
        </w:rPr>
      </w:pPr>
    </w:p>
    <w:p w14:paraId="2AAABA98" w14:textId="77777777" w:rsidR="00915620" w:rsidRDefault="00153311">
      <w:pPr>
        <w:pStyle w:val="Heading1"/>
        <w:spacing w:before="157"/>
      </w:pPr>
      <w:r>
        <w:t>Home-Delivered</w:t>
      </w:r>
      <w:r>
        <w:rPr>
          <w:spacing w:val="-16"/>
        </w:rPr>
        <w:t xml:space="preserve"> </w:t>
      </w:r>
      <w:r>
        <w:t>Meals</w:t>
      </w:r>
      <w:r>
        <w:rPr>
          <w:spacing w:val="-14"/>
        </w:rPr>
        <w:t xml:space="preserve"> </w:t>
      </w:r>
      <w:r>
        <w:t>Grant</w:t>
      </w:r>
      <w:r>
        <w:rPr>
          <w:spacing w:val="-14"/>
        </w:rPr>
        <w:t xml:space="preserve"> </w:t>
      </w:r>
      <w:r>
        <w:rPr>
          <w:spacing w:val="-2"/>
        </w:rPr>
        <w:t>Utilization</w:t>
      </w:r>
    </w:p>
    <w:p w14:paraId="72C52784" w14:textId="77777777" w:rsidR="00915620" w:rsidRDefault="00915620">
      <w:pPr>
        <w:pStyle w:val="BodyText"/>
        <w:spacing w:before="6"/>
        <w:rPr>
          <w:b/>
          <w:sz w:val="32"/>
        </w:rPr>
      </w:pPr>
    </w:p>
    <w:p w14:paraId="1089EC0A" w14:textId="77777777" w:rsidR="00915620" w:rsidRDefault="00153311">
      <w:pPr>
        <w:pStyle w:val="ListParagraph"/>
        <w:numPr>
          <w:ilvl w:val="0"/>
          <w:numId w:val="1"/>
        </w:numPr>
        <w:tabs>
          <w:tab w:val="left" w:pos="860"/>
        </w:tabs>
        <w:spacing w:line="259" w:lineRule="auto"/>
        <w:ind w:left="859" w:right="1604" w:hanging="360"/>
        <w:jc w:val="left"/>
        <w:rPr>
          <w:sz w:val="28"/>
        </w:rPr>
      </w:pPr>
      <w:r>
        <w:rPr>
          <w:sz w:val="28"/>
        </w:rPr>
        <w:t>Enter expenses for the quarter in each box under the current quarter column. See tips below. If any expenses in the prior quarters need to be adjusted,</w:t>
      </w:r>
      <w:r>
        <w:rPr>
          <w:spacing w:val="-3"/>
          <w:sz w:val="28"/>
        </w:rPr>
        <w:t xml:space="preserve"> </w:t>
      </w:r>
      <w:r>
        <w:rPr>
          <w:sz w:val="28"/>
        </w:rPr>
        <w:t>please</w:t>
      </w:r>
      <w:r>
        <w:rPr>
          <w:spacing w:val="-4"/>
          <w:sz w:val="28"/>
        </w:rPr>
        <w:t xml:space="preserve"> </w:t>
      </w:r>
      <w:r>
        <w:rPr>
          <w:sz w:val="28"/>
        </w:rPr>
        <w:t>contact</w:t>
      </w:r>
      <w:r>
        <w:rPr>
          <w:spacing w:val="-4"/>
          <w:sz w:val="28"/>
        </w:rPr>
        <w:t xml:space="preserve"> </w:t>
      </w:r>
      <w:r>
        <w:rPr>
          <w:sz w:val="28"/>
        </w:rPr>
        <w:t>TDA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push</w:t>
      </w:r>
      <w:r>
        <w:rPr>
          <w:spacing w:val="-5"/>
          <w:sz w:val="28"/>
        </w:rPr>
        <w:t xml:space="preserve"> </w:t>
      </w:r>
      <w:r>
        <w:rPr>
          <w:sz w:val="28"/>
        </w:rPr>
        <w:t>your</w:t>
      </w:r>
      <w:r>
        <w:rPr>
          <w:spacing w:val="-5"/>
          <w:sz w:val="28"/>
        </w:rPr>
        <w:t xml:space="preserve"> </w:t>
      </w:r>
      <w:r>
        <w:rPr>
          <w:sz w:val="28"/>
        </w:rPr>
        <w:t>previous</w:t>
      </w:r>
      <w:r>
        <w:rPr>
          <w:spacing w:val="-4"/>
          <w:sz w:val="28"/>
        </w:rPr>
        <w:t xml:space="preserve"> </w:t>
      </w:r>
      <w:r>
        <w:rPr>
          <w:sz w:val="28"/>
        </w:rPr>
        <w:t>report</w:t>
      </w:r>
      <w:r>
        <w:rPr>
          <w:spacing w:val="-4"/>
          <w:sz w:val="28"/>
        </w:rPr>
        <w:t xml:space="preserve"> </w:t>
      </w:r>
      <w:r>
        <w:rPr>
          <w:sz w:val="28"/>
        </w:rPr>
        <w:t>back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make </w:t>
      </w:r>
      <w:proofErr w:type="gramStart"/>
      <w:r>
        <w:rPr>
          <w:sz w:val="28"/>
        </w:rPr>
        <w:t>needed changes</w:t>
      </w:r>
      <w:proofErr w:type="gramEnd"/>
      <w:r>
        <w:rPr>
          <w:sz w:val="28"/>
        </w:rPr>
        <w:t>.</w:t>
      </w:r>
    </w:p>
    <w:p w14:paraId="1631037E" w14:textId="77777777" w:rsidR="00915620" w:rsidRDefault="00915620">
      <w:pPr>
        <w:pStyle w:val="BodyText"/>
        <w:spacing w:before="7"/>
        <w:rPr>
          <w:sz w:val="23"/>
        </w:rPr>
      </w:pPr>
    </w:p>
    <w:p w14:paraId="715FB3AA" w14:textId="77777777" w:rsidR="00915620" w:rsidRDefault="00153311">
      <w:pPr>
        <w:pStyle w:val="ListParagraph"/>
        <w:numPr>
          <w:ilvl w:val="1"/>
          <w:numId w:val="1"/>
        </w:numPr>
        <w:tabs>
          <w:tab w:val="left" w:pos="1219"/>
          <w:tab w:val="left" w:pos="1220"/>
        </w:tabs>
        <w:spacing w:line="242" w:lineRule="auto"/>
        <w:ind w:right="1694"/>
        <w:rPr>
          <w:rFonts w:ascii="Lucida Sans" w:hAnsi="Lucida Sans"/>
          <w:sz w:val="20"/>
        </w:rPr>
      </w:pPr>
      <w:r>
        <w:rPr>
          <w:rFonts w:ascii="Lucida Sans" w:hAnsi="Lucida Sans"/>
          <w:spacing w:val="-2"/>
          <w:sz w:val="20"/>
        </w:rPr>
        <w:t>EXPENDITURES</w:t>
      </w:r>
      <w:r>
        <w:rPr>
          <w:rFonts w:ascii="Lucida Sans" w:hAnsi="Lucida Sans"/>
          <w:spacing w:val="-12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SHOULD</w:t>
      </w:r>
      <w:r>
        <w:rPr>
          <w:rFonts w:ascii="Lucida Sans" w:hAnsi="Lucida Sans"/>
          <w:spacing w:val="-13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NEVER</w:t>
      </w:r>
      <w:r>
        <w:rPr>
          <w:rFonts w:ascii="Lucida Sans" w:hAnsi="Lucida Sans"/>
          <w:spacing w:val="-12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TOTAL</w:t>
      </w:r>
      <w:r>
        <w:rPr>
          <w:rFonts w:ascii="Lucida Sans" w:hAnsi="Lucida Sans"/>
          <w:spacing w:val="-12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MORE</w:t>
      </w:r>
      <w:r>
        <w:rPr>
          <w:rFonts w:ascii="Lucida Sans" w:hAnsi="Lucida Sans"/>
          <w:spacing w:val="-12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THAN</w:t>
      </w:r>
      <w:r>
        <w:rPr>
          <w:rFonts w:ascii="Lucida Sans" w:hAnsi="Lucida Sans"/>
          <w:spacing w:val="-12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THE</w:t>
      </w:r>
      <w:r>
        <w:rPr>
          <w:rFonts w:ascii="Lucida Sans" w:hAnsi="Lucida Sans"/>
          <w:spacing w:val="-12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AMOUNT</w:t>
      </w:r>
      <w:r>
        <w:rPr>
          <w:rFonts w:ascii="Lucida Sans" w:hAnsi="Lucida Sans"/>
          <w:spacing w:val="-13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DISTRIBUTED</w:t>
      </w:r>
      <w:r>
        <w:rPr>
          <w:rFonts w:ascii="Lucida Sans" w:hAnsi="Lucida Sans"/>
          <w:spacing w:val="-12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 xml:space="preserve">BY </w:t>
      </w:r>
      <w:r>
        <w:rPr>
          <w:rFonts w:ascii="Lucida Sans" w:hAnsi="Lucida Sans"/>
          <w:spacing w:val="-4"/>
          <w:sz w:val="20"/>
        </w:rPr>
        <w:t>TDA.</w:t>
      </w:r>
    </w:p>
    <w:p w14:paraId="7F7C781D" w14:textId="77777777" w:rsidR="00915620" w:rsidRDefault="00153311">
      <w:pPr>
        <w:pStyle w:val="ListParagraph"/>
        <w:numPr>
          <w:ilvl w:val="1"/>
          <w:numId w:val="1"/>
        </w:numPr>
        <w:tabs>
          <w:tab w:val="left" w:pos="1219"/>
          <w:tab w:val="left" w:pos="1220"/>
        </w:tabs>
        <w:spacing w:before="28"/>
        <w:rPr>
          <w:rFonts w:ascii="Lucida Sans" w:hAnsi="Lucida Sans"/>
          <w:sz w:val="20"/>
        </w:rPr>
      </w:pPr>
      <w:r>
        <w:rPr>
          <w:rFonts w:ascii="Lucida Sans" w:hAnsi="Lucida Sans"/>
          <w:spacing w:val="-2"/>
          <w:sz w:val="20"/>
        </w:rPr>
        <w:t>IF</w:t>
      </w:r>
      <w:r>
        <w:rPr>
          <w:rFonts w:ascii="Lucida Sans" w:hAnsi="Lucida Sans"/>
          <w:spacing w:val="-9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NO</w:t>
      </w:r>
      <w:r>
        <w:rPr>
          <w:rFonts w:ascii="Lucida Sans" w:hAnsi="Lucida Sans"/>
          <w:spacing w:val="-8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FUNDS</w:t>
      </w:r>
      <w:r>
        <w:rPr>
          <w:rFonts w:ascii="Lucida Sans" w:hAnsi="Lucida Sans"/>
          <w:spacing w:val="-10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WERE</w:t>
      </w:r>
      <w:r>
        <w:rPr>
          <w:rFonts w:ascii="Lucida Sans" w:hAnsi="Lucida Sans"/>
          <w:spacing w:val="-8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EXPENDED</w:t>
      </w:r>
      <w:r>
        <w:rPr>
          <w:rFonts w:ascii="Lucida Sans" w:hAnsi="Lucida Sans"/>
          <w:spacing w:val="-9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DURING</w:t>
      </w:r>
      <w:r>
        <w:rPr>
          <w:rFonts w:ascii="Lucida Sans" w:hAnsi="Lucida Sans"/>
          <w:spacing w:val="-8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THE</w:t>
      </w:r>
      <w:r>
        <w:rPr>
          <w:rFonts w:ascii="Lucida Sans" w:hAnsi="Lucida Sans"/>
          <w:spacing w:val="-9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QUARTER,</w:t>
      </w:r>
      <w:r>
        <w:rPr>
          <w:rFonts w:ascii="Lucida Sans" w:hAnsi="Lucida Sans"/>
          <w:spacing w:val="-8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PLEASE</w:t>
      </w:r>
      <w:r>
        <w:rPr>
          <w:rFonts w:ascii="Lucida Sans" w:hAnsi="Lucida Sans"/>
          <w:spacing w:val="-10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ENTER</w:t>
      </w:r>
      <w:r>
        <w:rPr>
          <w:rFonts w:ascii="Lucida Sans" w:hAnsi="Lucida Sans"/>
          <w:spacing w:val="-8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A</w:t>
      </w:r>
      <w:r>
        <w:rPr>
          <w:rFonts w:ascii="Lucida Sans" w:hAnsi="Lucida Sans"/>
          <w:spacing w:val="-9"/>
          <w:sz w:val="20"/>
        </w:rPr>
        <w:t xml:space="preserve"> </w:t>
      </w:r>
      <w:r>
        <w:rPr>
          <w:rFonts w:ascii="Lucida Sans" w:hAnsi="Lucida Sans"/>
          <w:spacing w:val="-2"/>
          <w:sz w:val="20"/>
        </w:rPr>
        <w:t>ZERO.</w:t>
      </w:r>
    </w:p>
    <w:p w14:paraId="6518FE5F" w14:textId="77777777" w:rsidR="00915620" w:rsidRDefault="00153311">
      <w:pPr>
        <w:pStyle w:val="ListParagraph"/>
        <w:numPr>
          <w:ilvl w:val="1"/>
          <w:numId w:val="1"/>
        </w:numPr>
        <w:tabs>
          <w:tab w:val="left" w:pos="1219"/>
          <w:tab w:val="left" w:pos="1220"/>
        </w:tabs>
        <w:spacing w:before="7"/>
        <w:rPr>
          <w:rFonts w:ascii="Arial" w:hAnsi="Arial"/>
          <w:sz w:val="20"/>
        </w:rPr>
      </w:pPr>
      <w:r>
        <w:rPr>
          <w:rFonts w:ascii="Arial" w:hAnsi="Arial"/>
          <w:sz w:val="20"/>
        </w:rPr>
        <w:t>ENTER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ZERO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ALL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OTHER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CATEGORIES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THAT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FUNDS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WERE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NOT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SPENT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IN.</w:t>
      </w:r>
    </w:p>
    <w:p w14:paraId="0AE37CE0" w14:textId="77777777" w:rsidR="00915620" w:rsidRDefault="00153311">
      <w:pPr>
        <w:pStyle w:val="ListParagraph"/>
        <w:numPr>
          <w:ilvl w:val="1"/>
          <w:numId w:val="1"/>
        </w:numPr>
        <w:tabs>
          <w:tab w:val="left" w:pos="1219"/>
          <w:tab w:val="left" w:pos="1220"/>
        </w:tabs>
        <w:spacing w:before="15"/>
        <w:rPr>
          <w:rFonts w:ascii="Lucida Sans" w:hAnsi="Lucida Sans"/>
          <w:sz w:val="20"/>
        </w:rPr>
      </w:pPr>
      <w:r>
        <w:pict w14:anchorId="75866AA0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7" type="#_x0000_t202" style="position:absolute;left:0;text-align:left;margin-left:126pt;margin-top:13.7pt;width:37.15pt;height:13.65pt;z-index:-15801344;mso-position-horizontal-relative:page" filled="f" stroked="f">
            <v:textbox inset="0,0,0,0">
              <w:txbxContent>
                <w:p w14:paraId="5A35045F" w14:textId="77777777" w:rsidR="00915620" w:rsidRDefault="00153311">
                  <w:pPr>
                    <w:spacing w:before="21"/>
                    <w:rPr>
                      <w:rFonts w:ascii="Lucida Sans"/>
                      <w:sz w:val="20"/>
                    </w:rPr>
                  </w:pPr>
                  <w:r>
                    <w:rPr>
                      <w:rFonts w:ascii="Lucida Sans"/>
                      <w:spacing w:val="-2"/>
                      <w:sz w:val="20"/>
                    </w:rPr>
                    <w:t>BELOW.</w:t>
                  </w:r>
                </w:p>
              </w:txbxContent>
            </v:textbox>
            <w10:wrap anchorx="page"/>
          </v:shape>
        </w:pict>
      </w:r>
      <w:r>
        <w:rPr>
          <w:rFonts w:ascii="Lucida Sans" w:hAnsi="Lucida Sans"/>
          <w:spacing w:val="-4"/>
          <w:sz w:val="20"/>
        </w:rPr>
        <w:t>PLEASE</w:t>
      </w:r>
      <w:r>
        <w:rPr>
          <w:rFonts w:ascii="Lucida Sans" w:hAnsi="Lucida Sans"/>
          <w:spacing w:val="-12"/>
          <w:sz w:val="20"/>
        </w:rPr>
        <w:t xml:space="preserve"> </w:t>
      </w:r>
      <w:r>
        <w:rPr>
          <w:rFonts w:ascii="Lucida Sans" w:hAnsi="Lucida Sans"/>
          <w:spacing w:val="-4"/>
          <w:sz w:val="20"/>
        </w:rPr>
        <w:t>REFER</w:t>
      </w:r>
      <w:r>
        <w:rPr>
          <w:rFonts w:ascii="Lucida Sans" w:hAnsi="Lucida Sans"/>
          <w:spacing w:val="-11"/>
          <w:sz w:val="20"/>
        </w:rPr>
        <w:t xml:space="preserve"> </w:t>
      </w:r>
      <w:r>
        <w:rPr>
          <w:rFonts w:ascii="Lucida Sans" w:hAnsi="Lucida Sans"/>
          <w:spacing w:val="-4"/>
          <w:sz w:val="20"/>
        </w:rPr>
        <w:t>TO</w:t>
      </w:r>
      <w:r>
        <w:rPr>
          <w:rFonts w:ascii="Lucida Sans" w:hAnsi="Lucida Sans"/>
          <w:spacing w:val="-11"/>
          <w:sz w:val="20"/>
        </w:rPr>
        <w:t xml:space="preserve"> </w:t>
      </w:r>
      <w:r>
        <w:rPr>
          <w:rFonts w:ascii="Lucida Sans" w:hAnsi="Lucida Sans"/>
          <w:spacing w:val="-4"/>
          <w:sz w:val="20"/>
        </w:rPr>
        <w:t>THE</w:t>
      </w:r>
      <w:r>
        <w:rPr>
          <w:rFonts w:ascii="Lucida Sans" w:hAnsi="Lucida Sans"/>
          <w:spacing w:val="-11"/>
          <w:sz w:val="20"/>
        </w:rPr>
        <w:t xml:space="preserve"> </w:t>
      </w:r>
      <w:r>
        <w:rPr>
          <w:rFonts w:ascii="Lucida Sans" w:hAnsi="Lucida Sans"/>
          <w:spacing w:val="-4"/>
          <w:sz w:val="20"/>
        </w:rPr>
        <w:t>COST</w:t>
      </w:r>
      <w:r>
        <w:rPr>
          <w:rFonts w:ascii="Lucida Sans" w:hAnsi="Lucida Sans"/>
          <w:spacing w:val="-12"/>
          <w:sz w:val="20"/>
        </w:rPr>
        <w:t xml:space="preserve"> </w:t>
      </w:r>
      <w:r>
        <w:rPr>
          <w:rFonts w:ascii="Lucida Sans" w:hAnsi="Lucida Sans"/>
          <w:spacing w:val="-4"/>
          <w:sz w:val="20"/>
        </w:rPr>
        <w:t>ALLOCATION</w:t>
      </w:r>
      <w:r>
        <w:rPr>
          <w:rFonts w:ascii="Lucida Sans" w:hAnsi="Lucida Sans"/>
          <w:spacing w:val="-11"/>
          <w:sz w:val="20"/>
        </w:rPr>
        <w:t xml:space="preserve"> </w:t>
      </w:r>
      <w:r>
        <w:rPr>
          <w:rFonts w:ascii="Lucida Sans" w:hAnsi="Lucida Sans"/>
          <w:spacing w:val="-4"/>
          <w:sz w:val="20"/>
        </w:rPr>
        <w:t>WORKSHEET</w:t>
      </w:r>
      <w:r>
        <w:rPr>
          <w:rFonts w:ascii="Lucida Sans" w:hAnsi="Lucida Sans"/>
          <w:spacing w:val="-12"/>
          <w:sz w:val="20"/>
        </w:rPr>
        <w:t xml:space="preserve"> </w:t>
      </w:r>
      <w:r>
        <w:rPr>
          <w:rFonts w:ascii="Lucida Sans" w:hAnsi="Lucida Sans"/>
          <w:spacing w:val="-4"/>
          <w:sz w:val="20"/>
        </w:rPr>
        <w:t>FOR</w:t>
      </w:r>
      <w:r>
        <w:rPr>
          <w:rFonts w:ascii="Lucida Sans" w:hAnsi="Lucida Sans"/>
          <w:spacing w:val="-11"/>
          <w:sz w:val="20"/>
        </w:rPr>
        <w:t xml:space="preserve"> </w:t>
      </w:r>
      <w:r>
        <w:rPr>
          <w:rFonts w:ascii="Lucida Sans" w:hAnsi="Lucida Sans"/>
          <w:spacing w:val="-4"/>
          <w:sz w:val="20"/>
        </w:rPr>
        <w:t>GUIDANCE</w:t>
      </w:r>
      <w:r>
        <w:rPr>
          <w:rFonts w:ascii="Lucida Sans" w:hAnsi="Lucida Sans"/>
          <w:spacing w:val="-11"/>
          <w:sz w:val="20"/>
        </w:rPr>
        <w:t xml:space="preserve"> </w:t>
      </w:r>
      <w:r>
        <w:rPr>
          <w:rFonts w:ascii="Lucida Sans" w:hAnsi="Lucida Sans"/>
          <w:spacing w:val="-4"/>
          <w:sz w:val="20"/>
        </w:rPr>
        <w:t>AT</w:t>
      </w:r>
      <w:r>
        <w:rPr>
          <w:rFonts w:ascii="Lucida Sans" w:hAnsi="Lucida Sans"/>
          <w:spacing w:val="-12"/>
          <w:sz w:val="20"/>
        </w:rPr>
        <w:t xml:space="preserve"> </w:t>
      </w:r>
      <w:r>
        <w:rPr>
          <w:rFonts w:ascii="Lucida Sans" w:hAnsi="Lucida Sans"/>
          <w:spacing w:val="-4"/>
          <w:sz w:val="20"/>
        </w:rPr>
        <w:t>THE</w:t>
      </w:r>
      <w:r>
        <w:rPr>
          <w:rFonts w:ascii="Lucida Sans" w:hAnsi="Lucida Sans"/>
          <w:spacing w:val="-11"/>
          <w:sz w:val="20"/>
        </w:rPr>
        <w:t xml:space="preserve"> </w:t>
      </w:r>
      <w:r>
        <w:rPr>
          <w:rFonts w:ascii="Lucida Sans" w:hAnsi="Lucida Sans"/>
          <w:spacing w:val="-4"/>
          <w:sz w:val="20"/>
        </w:rPr>
        <w:t>LINK</w:t>
      </w:r>
    </w:p>
    <w:p w14:paraId="5A0C0616" w14:textId="60B8BC5F" w:rsidR="00915620" w:rsidRDefault="00153311" w:rsidP="00383623">
      <w:pPr>
        <w:spacing w:before="109" w:line="276" w:lineRule="auto"/>
        <w:ind w:left="860"/>
        <w:rPr>
          <w:rFonts w:ascii="Lucida Sans"/>
          <w:sz w:val="20"/>
        </w:rPr>
      </w:pPr>
      <w:r>
        <w:pict w14:anchorId="40B561E1">
          <v:rect id="docshape3" o:spid="_x0000_s1026" href="https://texasagriculture.gov/GrantsServices/TradeandBusinessDevelopment/HomeDeliveredMealsGrantProgram.aspx" style="position:absolute;left:0;text-align:left;margin-left:106.5pt;margin-top:4.45pt;width:435pt;height:14.3pt;z-index:-15800832;mso-position-horizontal-relative:page" o:button="t" stroked="f">
            <w10:wrap anchorx="page"/>
          </v:rect>
        </w:pict>
      </w:r>
      <w:r w:rsidR="00383623" w:rsidRPr="00383623">
        <w:t xml:space="preserve"> </w:t>
      </w:r>
      <w:hyperlink r:id="rId16" w:history="1">
        <w:r w:rsidR="00383623" w:rsidRPr="00383623">
          <w:rPr>
            <w:rStyle w:val="Hyperlink"/>
          </w:rPr>
          <w:t>https://texasagriculture.gov/Portals/0/Publications/ER/HDM/2026/FY%202026%20Cost%20Allocation%20Worksheet.xlsx?ver=_cVFX40GJhDQL203</w:t>
        </w:r>
        <w:r w:rsidR="00383623" w:rsidRPr="00383623">
          <w:rPr>
            <w:rStyle w:val="Hyperlink"/>
          </w:rPr>
          <w:t>d</w:t>
        </w:r>
        <w:r w:rsidR="00383623" w:rsidRPr="00383623">
          <w:rPr>
            <w:rStyle w:val="Hyperlink"/>
          </w:rPr>
          <w:t>R</w:t>
        </w:r>
        <w:r w:rsidR="00383623" w:rsidRPr="00383623">
          <w:rPr>
            <w:rStyle w:val="Hyperlink"/>
          </w:rPr>
          <w:t>v</w:t>
        </w:r>
        <w:r w:rsidR="00383623" w:rsidRPr="00383623">
          <w:rPr>
            <w:rStyle w:val="Hyperlink"/>
          </w:rPr>
          <w:t>UxA%3d%3d</w:t>
        </w:r>
      </w:hyperlink>
    </w:p>
    <w:p w14:paraId="1A52515C" w14:textId="77777777" w:rsidR="00915620" w:rsidRDefault="00915620">
      <w:pPr>
        <w:pStyle w:val="BodyText"/>
        <w:rPr>
          <w:rFonts w:ascii="Lucida Sans"/>
          <w:sz w:val="20"/>
        </w:rPr>
      </w:pPr>
    </w:p>
    <w:p w14:paraId="63080851" w14:textId="77777777" w:rsidR="00915620" w:rsidRDefault="00153311">
      <w:pPr>
        <w:pStyle w:val="BodyText"/>
        <w:spacing w:before="10"/>
        <w:rPr>
          <w:rFonts w:ascii="Lucida Sans"/>
          <w:sz w:val="11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0978C1FE" wp14:editId="78B6EB29">
            <wp:simplePos x="0" y="0"/>
            <wp:positionH relativeFrom="page">
              <wp:posOffset>1416579</wp:posOffset>
            </wp:positionH>
            <wp:positionV relativeFrom="paragraph">
              <wp:posOffset>104338</wp:posOffset>
            </wp:positionV>
            <wp:extent cx="5743536" cy="2730341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36" cy="2730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33F9B8" w14:textId="77777777" w:rsidR="00915620" w:rsidRDefault="00915620">
      <w:pPr>
        <w:pStyle w:val="BodyText"/>
        <w:rPr>
          <w:rFonts w:ascii="Lucida Sans"/>
          <w:sz w:val="20"/>
        </w:rPr>
      </w:pPr>
    </w:p>
    <w:p w14:paraId="52FFF011" w14:textId="77777777" w:rsidR="00915620" w:rsidRDefault="00915620">
      <w:pPr>
        <w:pStyle w:val="BodyText"/>
        <w:spacing w:before="3"/>
        <w:rPr>
          <w:rFonts w:ascii="Lucida Sans"/>
          <w:sz w:val="24"/>
        </w:rPr>
      </w:pPr>
    </w:p>
    <w:p w14:paraId="3FA9AF6A" w14:textId="77777777" w:rsidR="00915620" w:rsidRDefault="00153311">
      <w:pPr>
        <w:spacing w:before="55"/>
        <w:ind w:left="860"/>
      </w:pPr>
      <w:r>
        <w:t>Payment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bottom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screen</w:t>
      </w:r>
      <w:r>
        <w:rPr>
          <w:spacing w:val="-7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step.</w:t>
      </w:r>
    </w:p>
    <w:p w14:paraId="6BBB5D48" w14:textId="77777777" w:rsidR="00915620" w:rsidRDefault="00915620">
      <w:pPr>
        <w:sectPr w:rsidR="00915620">
          <w:pgSz w:w="12240" w:h="15840"/>
          <w:pgMar w:top="1500" w:right="260" w:bottom="280" w:left="1300" w:header="720" w:footer="720" w:gutter="0"/>
          <w:cols w:space="720"/>
        </w:sectPr>
      </w:pPr>
    </w:p>
    <w:p w14:paraId="0DF682F4" w14:textId="77777777" w:rsidR="00915620" w:rsidRDefault="00153311">
      <w:pPr>
        <w:pStyle w:val="ListParagraph"/>
        <w:numPr>
          <w:ilvl w:val="0"/>
          <w:numId w:val="1"/>
        </w:numPr>
        <w:tabs>
          <w:tab w:val="left" w:pos="860"/>
        </w:tabs>
        <w:spacing w:before="39" w:line="232" w:lineRule="auto"/>
        <w:ind w:left="500" w:right="102" w:firstLine="0"/>
        <w:jc w:val="left"/>
        <w:rPr>
          <w:sz w:val="28"/>
        </w:rPr>
      </w:pPr>
      <w:r>
        <w:rPr>
          <w:sz w:val="28"/>
        </w:rPr>
        <w:lastRenderedPageBreak/>
        <w:t>Once</w:t>
      </w:r>
      <w:r>
        <w:rPr>
          <w:spacing w:val="-3"/>
          <w:sz w:val="28"/>
        </w:rPr>
        <w:t xml:space="preserve"> </w:t>
      </w:r>
      <w:r>
        <w:rPr>
          <w:sz w:val="28"/>
        </w:rPr>
        <w:t>all</w:t>
      </w:r>
      <w:r>
        <w:rPr>
          <w:spacing w:val="-3"/>
          <w:sz w:val="28"/>
        </w:rPr>
        <w:t xml:space="preserve"> </w:t>
      </w:r>
      <w:r>
        <w:rPr>
          <w:sz w:val="28"/>
        </w:rPr>
        <w:t>report</w:t>
      </w:r>
      <w:r>
        <w:rPr>
          <w:spacing w:val="-3"/>
          <w:sz w:val="28"/>
        </w:rPr>
        <w:t xml:space="preserve"> </w:t>
      </w:r>
      <w:r>
        <w:rPr>
          <w:sz w:val="28"/>
        </w:rPr>
        <w:t>fields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completed</w:t>
      </w:r>
      <w:r>
        <w:rPr>
          <w:spacing w:val="-4"/>
          <w:sz w:val="28"/>
        </w:rPr>
        <w:t xml:space="preserve"> </w:t>
      </w:r>
      <w:r>
        <w:rPr>
          <w:sz w:val="28"/>
        </w:rPr>
        <w:t>click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Save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upper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right</w:t>
      </w:r>
      <w:r>
        <w:rPr>
          <w:spacing w:val="-3"/>
          <w:sz w:val="28"/>
        </w:rPr>
        <w:t xml:space="preserve"> </w:t>
      </w:r>
      <w:r>
        <w:rPr>
          <w:sz w:val="28"/>
        </w:rPr>
        <w:t>hand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corner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save your work. Then navigate to </w:t>
      </w:r>
      <w:r>
        <w:rPr>
          <w:b/>
          <w:sz w:val="28"/>
        </w:rPr>
        <w:t xml:space="preserve">Status Options </w:t>
      </w:r>
      <w:r>
        <w:rPr>
          <w:sz w:val="28"/>
        </w:rPr>
        <w:t>on tool bar on left side of screen and click “Submit Performance Report” to submit your report.</w:t>
      </w:r>
    </w:p>
    <w:p w14:paraId="450A7E6B" w14:textId="77777777" w:rsidR="00915620" w:rsidRDefault="00915620">
      <w:pPr>
        <w:pStyle w:val="BodyText"/>
        <w:rPr>
          <w:sz w:val="20"/>
        </w:rPr>
      </w:pPr>
    </w:p>
    <w:p w14:paraId="3EA0960E" w14:textId="77777777" w:rsidR="00915620" w:rsidRDefault="00153311">
      <w:pPr>
        <w:pStyle w:val="BodyText"/>
        <w:spacing w:before="2"/>
        <w:rPr>
          <w:sz w:val="10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1C688573" wp14:editId="70D44280">
            <wp:simplePos x="0" y="0"/>
            <wp:positionH relativeFrom="page">
              <wp:posOffset>914400</wp:posOffset>
            </wp:positionH>
            <wp:positionV relativeFrom="paragraph">
              <wp:posOffset>94494</wp:posOffset>
            </wp:positionV>
            <wp:extent cx="5910271" cy="2572702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271" cy="2572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A95FFE" w14:textId="77777777" w:rsidR="00915620" w:rsidRDefault="00915620">
      <w:pPr>
        <w:pStyle w:val="BodyText"/>
        <w:spacing w:before="8"/>
        <w:rPr>
          <w:sz w:val="20"/>
        </w:rPr>
      </w:pPr>
    </w:p>
    <w:p w14:paraId="49D462FF" w14:textId="77777777" w:rsidR="00915620" w:rsidRDefault="00153311">
      <w:pPr>
        <w:pStyle w:val="ListParagraph"/>
        <w:numPr>
          <w:ilvl w:val="0"/>
          <w:numId w:val="1"/>
        </w:numPr>
        <w:tabs>
          <w:tab w:val="left" w:pos="575"/>
        </w:tabs>
        <w:ind w:left="574" w:hanging="352"/>
        <w:jc w:val="left"/>
        <w:rPr>
          <w:sz w:val="28"/>
        </w:rPr>
      </w:pPr>
      <w:r>
        <w:rPr>
          <w:sz w:val="24"/>
        </w:rPr>
        <w:t>You will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prompted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confirm</w:t>
      </w:r>
      <w:r>
        <w:rPr>
          <w:spacing w:val="5"/>
          <w:sz w:val="24"/>
        </w:rPr>
        <w:t xml:space="preserve"> </w:t>
      </w:r>
      <w:r>
        <w:rPr>
          <w:sz w:val="24"/>
        </w:rPr>
        <w:t>submission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add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additional</w:t>
      </w:r>
      <w:r>
        <w:rPr>
          <w:spacing w:val="5"/>
          <w:sz w:val="24"/>
        </w:rPr>
        <w:t xml:space="preserve"> </w:t>
      </w:r>
      <w:r>
        <w:rPr>
          <w:sz w:val="24"/>
        </w:rPr>
        <w:t>comments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needed.</w:t>
      </w:r>
    </w:p>
    <w:p w14:paraId="73E6B4AA" w14:textId="77777777" w:rsidR="00915620" w:rsidRDefault="00153311">
      <w:pPr>
        <w:spacing w:before="25"/>
        <w:ind w:left="943"/>
        <w:rPr>
          <w:b/>
          <w:sz w:val="24"/>
        </w:rPr>
      </w:pPr>
      <w:r>
        <w:rPr>
          <w:b/>
          <w:sz w:val="24"/>
        </w:rPr>
        <w:t>Click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submission.</w:t>
      </w:r>
    </w:p>
    <w:p w14:paraId="74ADCA67" w14:textId="77777777" w:rsidR="00915620" w:rsidRDefault="00153311">
      <w:pPr>
        <w:pStyle w:val="BodyText"/>
        <w:rPr>
          <w:b/>
          <w:sz w:val="13"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anchorId="1A080B68" wp14:editId="41AA65A1">
            <wp:simplePos x="0" y="0"/>
            <wp:positionH relativeFrom="page">
              <wp:posOffset>967710</wp:posOffset>
            </wp:positionH>
            <wp:positionV relativeFrom="paragraph">
              <wp:posOffset>116332</wp:posOffset>
            </wp:positionV>
            <wp:extent cx="5353467" cy="2426208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467" cy="242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3AB9F1" w14:textId="77777777" w:rsidR="00915620" w:rsidRDefault="00915620">
      <w:pPr>
        <w:pStyle w:val="BodyText"/>
        <w:spacing w:before="4"/>
        <w:rPr>
          <w:b/>
          <w:sz w:val="24"/>
        </w:rPr>
      </w:pPr>
    </w:p>
    <w:p w14:paraId="49FC3B60" w14:textId="77777777" w:rsidR="00915620" w:rsidRDefault="00153311">
      <w:pPr>
        <w:pStyle w:val="ListParagraph"/>
        <w:numPr>
          <w:ilvl w:val="0"/>
          <w:numId w:val="1"/>
        </w:numPr>
        <w:tabs>
          <w:tab w:val="left" w:pos="649"/>
        </w:tabs>
        <w:spacing w:line="235" w:lineRule="auto"/>
        <w:ind w:left="279" w:right="439" w:firstLine="0"/>
        <w:jc w:val="left"/>
        <w:rPr>
          <w:sz w:val="24"/>
        </w:rPr>
      </w:pPr>
      <w:r>
        <w:rPr>
          <w:sz w:val="24"/>
        </w:rPr>
        <w:t>TDA will review and approve report. You will receive email notification once your report has been approved, but you can also check the status of your report in the system.</w:t>
      </w:r>
    </w:p>
    <w:sectPr w:rsidR="00915620">
      <w:pgSz w:w="12240" w:h="15840"/>
      <w:pgMar w:top="1280" w:right="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C9B"/>
    <w:multiLevelType w:val="hybridMultilevel"/>
    <w:tmpl w:val="4B48A1AC"/>
    <w:lvl w:ilvl="0" w:tplc="C206FF66">
      <w:start w:val="1"/>
      <w:numFmt w:val="decimal"/>
      <w:lvlText w:val="%1.)"/>
      <w:lvlJc w:val="left"/>
      <w:pPr>
        <w:ind w:left="8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7DCC6D62">
      <w:numFmt w:val="bullet"/>
      <w:lvlText w:val="•"/>
      <w:lvlJc w:val="left"/>
      <w:pPr>
        <w:ind w:left="1842" w:hanging="361"/>
      </w:pPr>
      <w:rPr>
        <w:rFonts w:hint="default"/>
        <w:lang w:val="en-US" w:eastAsia="en-US" w:bidi="ar-SA"/>
      </w:rPr>
    </w:lvl>
    <w:lvl w:ilvl="2" w:tplc="A1F83986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ar-SA"/>
      </w:rPr>
    </w:lvl>
    <w:lvl w:ilvl="3" w:tplc="4DE0FD56">
      <w:numFmt w:val="bullet"/>
      <w:lvlText w:val="•"/>
      <w:lvlJc w:val="left"/>
      <w:pPr>
        <w:ind w:left="3806" w:hanging="361"/>
      </w:pPr>
      <w:rPr>
        <w:rFonts w:hint="default"/>
        <w:lang w:val="en-US" w:eastAsia="en-US" w:bidi="ar-SA"/>
      </w:rPr>
    </w:lvl>
    <w:lvl w:ilvl="4" w:tplc="7AC092F2">
      <w:numFmt w:val="bullet"/>
      <w:lvlText w:val="•"/>
      <w:lvlJc w:val="left"/>
      <w:pPr>
        <w:ind w:left="4788" w:hanging="361"/>
      </w:pPr>
      <w:rPr>
        <w:rFonts w:hint="default"/>
        <w:lang w:val="en-US" w:eastAsia="en-US" w:bidi="ar-SA"/>
      </w:rPr>
    </w:lvl>
    <w:lvl w:ilvl="5" w:tplc="DBCC9EFA">
      <w:numFmt w:val="bullet"/>
      <w:lvlText w:val="•"/>
      <w:lvlJc w:val="left"/>
      <w:pPr>
        <w:ind w:left="5770" w:hanging="361"/>
      </w:pPr>
      <w:rPr>
        <w:rFonts w:hint="default"/>
        <w:lang w:val="en-US" w:eastAsia="en-US" w:bidi="ar-SA"/>
      </w:rPr>
    </w:lvl>
    <w:lvl w:ilvl="6" w:tplc="79B80F16">
      <w:numFmt w:val="bullet"/>
      <w:lvlText w:val="•"/>
      <w:lvlJc w:val="left"/>
      <w:pPr>
        <w:ind w:left="6752" w:hanging="361"/>
      </w:pPr>
      <w:rPr>
        <w:rFonts w:hint="default"/>
        <w:lang w:val="en-US" w:eastAsia="en-US" w:bidi="ar-SA"/>
      </w:rPr>
    </w:lvl>
    <w:lvl w:ilvl="7" w:tplc="131A3286">
      <w:numFmt w:val="bullet"/>
      <w:lvlText w:val="•"/>
      <w:lvlJc w:val="left"/>
      <w:pPr>
        <w:ind w:left="7734" w:hanging="361"/>
      </w:pPr>
      <w:rPr>
        <w:rFonts w:hint="default"/>
        <w:lang w:val="en-US" w:eastAsia="en-US" w:bidi="ar-SA"/>
      </w:rPr>
    </w:lvl>
    <w:lvl w:ilvl="8" w:tplc="C06201C0">
      <w:numFmt w:val="bullet"/>
      <w:lvlText w:val="•"/>
      <w:lvlJc w:val="left"/>
      <w:pPr>
        <w:ind w:left="871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C635125"/>
    <w:multiLevelType w:val="hybridMultilevel"/>
    <w:tmpl w:val="67129BD0"/>
    <w:lvl w:ilvl="0" w:tplc="E280E7D8">
      <w:start w:val="1"/>
      <w:numFmt w:val="decimal"/>
      <w:lvlText w:val="%1.)"/>
      <w:lvlJc w:val="left"/>
      <w:pPr>
        <w:ind w:left="499" w:hanging="361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0F1E6B2E">
      <w:numFmt w:val="bullet"/>
      <w:lvlText w:val=""/>
      <w:lvlJc w:val="left"/>
      <w:pPr>
        <w:ind w:left="12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531A7DA8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3" w:tplc="F312AAD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7E5AA02A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5" w:tplc="17DA51EC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6" w:tplc="36F47544"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ar-SA"/>
      </w:rPr>
    </w:lvl>
    <w:lvl w:ilvl="7" w:tplc="22FEE76E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F34676E2">
      <w:numFmt w:val="bullet"/>
      <w:lvlText w:val="•"/>
      <w:lvlJc w:val="left"/>
      <w:pPr>
        <w:ind w:left="8577" w:hanging="360"/>
      </w:pPr>
      <w:rPr>
        <w:rFonts w:hint="default"/>
        <w:lang w:val="en-US" w:eastAsia="en-US" w:bidi="ar-SA"/>
      </w:rPr>
    </w:lvl>
  </w:abstractNum>
  <w:num w:numId="1" w16cid:durableId="1482622946">
    <w:abstractNumId w:val="1"/>
  </w:num>
  <w:num w:numId="2" w16cid:durableId="138775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5620"/>
    <w:rsid w:val="00013CDA"/>
    <w:rsid w:val="00383623"/>
    <w:rsid w:val="0091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C3542C0"/>
  <w15:docId w15:val="{1CB65A8D-44EB-4148-9360-95BEAD5E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9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7"/>
      <w:ind w:left="14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836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36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yperlink" Target="https://texasagriculture.gov/Portals/0/Publications/ER/HDM/2026/FY%202026%20Cost%20Allocation%20Worksheet.xlsx?ver=_cVFX40GJhDQL203dRvUxA%3d%3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s://tda-go.intelligrants.com/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Rico</dc:creator>
  <dc:description/>
  <cp:lastModifiedBy>Julia Rico</cp:lastModifiedBy>
  <cp:revision>2</cp:revision>
  <dcterms:created xsi:type="dcterms:W3CDTF">2023-02-22T20:32:00Z</dcterms:created>
  <dcterms:modified xsi:type="dcterms:W3CDTF">2026-05-01T19:48:00Z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D:20220316135825</vt:lpwstr>
  </property>
</Properties>
</file>